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A5D" w:rsidRDefault="005B6BD8">
      <w:pPr>
        <w:pStyle w:val="Heading1"/>
      </w:pPr>
      <w:r>
        <w:rPr>
          <w:b/>
        </w:rPr>
        <w:t>Identification</w:t>
      </w:r>
      <w:r>
        <w:rPr>
          <w:b/>
          <w:spacing w:val="69"/>
        </w:rPr>
        <w:t xml:space="preserve"> </w:t>
      </w:r>
      <w:r>
        <w:rPr>
          <w:b/>
        </w:rPr>
        <w:t>Requirements</w:t>
      </w:r>
      <w:r>
        <w:rPr>
          <w:b/>
          <w:spacing w:val="66"/>
        </w:rPr>
        <w:t xml:space="preserve"> </w:t>
      </w:r>
      <w:r>
        <w:rPr>
          <w:b/>
        </w:rPr>
        <w:t>for</w:t>
      </w:r>
    </w:p>
    <w:p w:rsidR="00954A5D" w:rsidRDefault="00954A5D">
      <w:pPr>
        <w:spacing w:before="9"/>
        <w:rPr>
          <w:rFonts w:ascii="Bookman Old Style" w:eastAsia="Bookman Old Style" w:hAnsi="Bookman Old Style" w:cs="Bookman Old Style"/>
          <w:b/>
          <w:bCs/>
          <w:sz w:val="19"/>
          <w:szCs w:val="19"/>
        </w:rPr>
      </w:pPr>
    </w:p>
    <w:p w:rsidR="00954A5D" w:rsidRDefault="005B6BD8">
      <w:pPr>
        <w:spacing w:before="62"/>
        <w:ind w:left="1844"/>
        <w:rPr>
          <w:rFonts w:ascii="Bookman Old Style" w:eastAsia="Bookman Old Style" w:hAnsi="Bookman Old Style" w:cs="Bookman Old Style"/>
          <w:sz w:val="31"/>
          <w:szCs w:val="31"/>
        </w:rPr>
      </w:pPr>
      <w:r>
        <w:rPr>
          <w:rFonts w:ascii="Bookman Old Style"/>
          <w:b/>
          <w:sz w:val="31"/>
          <w:highlight w:val="yellow"/>
        </w:rPr>
        <w:t>TSI</w:t>
      </w:r>
      <w:r>
        <w:rPr>
          <w:rFonts w:ascii="Bookman Old Style"/>
          <w:b/>
          <w:spacing w:val="49"/>
          <w:sz w:val="31"/>
          <w:highlight w:val="yellow"/>
        </w:rPr>
        <w:t xml:space="preserve"> </w:t>
      </w:r>
      <w:r>
        <w:rPr>
          <w:rFonts w:ascii="Bookman Old Style"/>
          <w:b/>
          <w:sz w:val="31"/>
          <w:highlight w:val="yellow"/>
        </w:rPr>
        <w:t>ASSESSMENT</w:t>
      </w:r>
      <w:r>
        <w:rPr>
          <w:rFonts w:ascii="Bookman Old Style"/>
          <w:b/>
          <w:spacing w:val="49"/>
          <w:sz w:val="31"/>
          <w:highlight w:val="yellow"/>
        </w:rPr>
        <w:t xml:space="preserve"> </w:t>
      </w:r>
      <w:r>
        <w:rPr>
          <w:rFonts w:ascii="Bookman Old Style"/>
          <w:b/>
          <w:sz w:val="31"/>
          <w:highlight w:val="yellow"/>
        </w:rPr>
        <w:t>ONLY</w:t>
      </w:r>
    </w:p>
    <w:p w:rsidR="00954A5D" w:rsidRDefault="00954A5D">
      <w:pPr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:rsidR="00954A5D" w:rsidRDefault="00954A5D">
      <w:pPr>
        <w:spacing w:before="9"/>
        <w:rPr>
          <w:rFonts w:ascii="Bookman Old Style" w:eastAsia="Bookman Old Style" w:hAnsi="Bookman Old Style" w:cs="Bookman Old Style"/>
          <w:b/>
          <w:bCs/>
          <w:sz w:val="27"/>
          <w:szCs w:val="27"/>
        </w:rPr>
      </w:pPr>
    </w:p>
    <w:p w:rsidR="00954A5D" w:rsidRDefault="005B6BD8">
      <w:pPr>
        <w:spacing w:line="241" w:lineRule="auto"/>
        <w:ind w:left="104" w:right="196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/>
          <w:sz w:val="24"/>
        </w:rPr>
        <w:t>The</w:t>
      </w:r>
      <w:r>
        <w:rPr>
          <w:rFonts w:ascii="Bookman Old Style"/>
          <w:spacing w:val="-3"/>
          <w:sz w:val="24"/>
        </w:rPr>
        <w:t xml:space="preserve"> </w:t>
      </w:r>
      <w:r>
        <w:rPr>
          <w:rFonts w:ascii="Bookman Old Style"/>
          <w:sz w:val="24"/>
        </w:rPr>
        <w:t>Testing</w:t>
      </w:r>
      <w:r>
        <w:rPr>
          <w:rFonts w:ascii="Bookman Old Style"/>
          <w:spacing w:val="-3"/>
          <w:sz w:val="24"/>
        </w:rPr>
        <w:t xml:space="preserve"> </w:t>
      </w:r>
      <w:r>
        <w:rPr>
          <w:rFonts w:ascii="Bookman Old Style"/>
          <w:sz w:val="24"/>
        </w:rPr>
        <w:t>Center</w:t>
      </w:r>
      <w:r>
        <w:rPr>
          <w:rFonts w:ascii="Bookman Old Style"/>
          <w:spacing w:val="-2"/>
          <w:sz w:val="24"/>
        </w:rPr>
        <w:t xml:space="preserve"> </w:t>
      </w:r>
      <w:r>
        <w:rPr>
          <w:rFonts w:ascii="Bookman Old Style"/>
          <w:sz w:val="24"/>
        </w:rPr>
        <w:t>can</w:t>
      </w:r>
      <w:r>
        <w:rPr>
          <w:rFonts w:ascii="Bookman Old Style"/>
          <w:spacing w:val="-3"/>
          <w:sz w:val="24"/>
        </w:rPr>
        <w:t xml:space="preserve"> </w:t>
      </w:r>
      <w:r>
        <w:rPr>
          <w:rFonts w:ascii="Bookman Old Style"/>
          <w:sz w:val="24"/>
        </w:rPr>
        <w:t>deny</w:t>
      </w:r>
      <w:r>
        <w:rPr>
          <w:rFonts w:ascii="Bookman Old Style"/>
          <w:spacing w:val="-3"/>
          <w:sz w:val="24"/>
        </w:rPr>
        <w:t xml:space="preserve"> </w:t>
      </w:r>
      <w:r>
        <w:rPr>
          <w:rFonts w:ascii="Bookman Old Style"/>
          <w:sz w:val="24"/>
        </w:rPr>
        <w:t>admission</w:t>
      </w:r>
      <w:r>
        <w:rPr>
          <w:rFonts w:ascii="Bookman Old Style"/>
          <w:spacing w:val="-3"/>
          <w:sz w:val="24"/>
        </w:rPr>
        <w:t xml:space="preserve"> </w:t>
      </w:r>
      <w:r>
        <w:rPr>
          <w:rFonts w:ascii="Bookman Old Style"/>
          <w:sz w:val="24"/>
        </w:rPr>
        <w:t>to</w:t>
      </w:r>
      <w:r>
        <w:rPr>
          <w:rFonts w:ascii="Bookman Old Style"/>
          <w:spacing w:val="-3"/>
          <w:sz w:val="24"/>
        </w:rPr>
        <w:t xml:space="preserve"> </w:t>
      </w:r>
      <w:r>
        <w:rPr>
          <w:rFonts w:ascii="Bookman Old Style"/>
          <w:sz w:val="24"/>
        </w:rPr>
        <w:t>individuals</w:t>
      </w:r>
      <w:r>
        <w:rPr>
          <w:rFonts w:ascii="Bookman Old Style"/>
          <w:spacing w:val="-3"/>
          <w:sz w:val="24"/>
        </w:rPr>
        <w:t xml:space="preserve"> </w:t>
      </w:r>
      <w:r>
        <w:rPr>
          <w:rFonts w:ascii="Bookman Old Style"/>
          <w:sz w:val="24"/>
        </w:rPr>
        <w:t>who</w:t>
      </w:r>
      <w:r>
        <w:rPr>
          <w:rFonts w:ascii="Bookman Old Style"/>
          <w:spacing w:val="-3"/>
          <w:sz w:val="24"/>
        </w:rPr>
        <w:t xml:space="preserve"> </w:t>
      </w:r>
      <w:r>
        <w:rPr>
          <w:rFonts w:ascii="Bookman Old Style"/>
          <w:sz w:val="24"/>
        </w:rPr>
        <w:t>do</w:t>
      </w:r>
      <w:r>
        <w:rPr>
          <w:rFonts w:ascii="Bookman Old Style"/>
          <w:spacing w:val="-3"/>
          <w:sz w:val="24"/>
        </w:rPr>
        <w:t xml:space="preserve"> </w:t>
      </w:r>
      <w:r>
        <w:rPr>
          <w:rFonts w:ascii="Bookman Old Style"/>
          <w:sz w:val="24"/>
        </w:rPr>
        <w:t>not</w:t>
      </w:r>
      <w:r>
        <w:rPr>
          <w:rFonts w:ascii="Bookman Old Style"/>
          <w:spacing w:val="-3"/>
          <w:sz w:val="24"/>
        </w:rPr>
        <w:t xml:space="preserve"> </w:t>
      </w:r>
      <w:r>
        <w:rPr>
          <w:rFonts w:ascii="Bookman Old Style"/>
          <w:sz w:val="24"/>
        </w:rPr>
        <w:t>have valid</w:t>
      </w:r>
      <w:r>
        <w:rPr>
          <w:rFonts w:ascii="Bookman Old Style"/>
          <w:spacing w:val="-4"/>
          <w:sz w:val="24"/>
        </w:rPr>
        <w:t xml:space="preserve"> </w:t>
      </w:r>
      <w:r>
        <w:rPr>
          <w:rFonts w:ascii="Bookman Old Style"/>
          <w:sz w:val="24"/>
        </w:rPr>
        <w:t>identification.</w:t>
      </w:r>
      <w:r>
        <w:rPr>
          <w:rFonts w:ascii="Bookman Old Style"/>
          <w:spacing w:val="70"/>
          <w:sz w:val="24"/>
        </w:rPr>
        <w:t xml:space="preserve"> </w:t>
      </w:r>
      <w:r>
        <w:rPr>
          <w:rFonts w:ascii="Bookman Old Style"/>
          <w:sz w:val="24"/>
        </w:rPr>
        <w:t>Two</w:t>
      </w:r>
      <w:r>
        <w:rPr>
          <w:rFonts w:ascii="Bookman Old Style"/>
          <w:spacing w:val="-4"/>
          <w:sz w:val="24"/>
        </w:rPr>
        <w:t xml:space="preserve"> </w:t>
      </w:r>
      <w:r>
        <w:rPr>
          <w:rFonts w:ascii="Bookman Old Style"/>
          <w:sz w:val="24"/>
        </w:rPr>
        <w:t>forms</w:t>
      </w:r>
      <w:r>
        <w:rPr>
          <w:rFonts w:ascii="Bookman Old Style"/>
          <w:spacing w:val="-3"/>
          <w:sz w:val="24"/>
        </w:rPr>
        <w:t xml:space="preserve"> </w:t>
      </w:r>
      <w:r>
        <w:rPr>
          <w:rFonts w:ascii="Bookman Old Style"/>
          <w:sz w:val="24"/>
        </w:rPr>
        <w:t>of</w:t>
      </w:r>
      <w:r>
        <w:rPr>
          <w:rFonts w:ascii="Bookman Old Style"/>
          <w:spacing w:val="-4"/>
          <w:sz w:val="24"/>
        </w:rPr>
        <w:t xml:space="preserve"> </w:t>
      </w:r>
      <w:r>
        <w:rPr>
          <w:rFonts w:ascii="Bookman Old Style"/>
          <w:sz w:val="24"/>
        </w:rPr>
        <w:t>identification</w:t>
      </w:r>
      <w:r>
        <w:rPr>
          <w:rFonts w:ascii="Bookman Old Style"/>
          <w:spacing w:val="-4"/>
          <w:sz w:val="24"/>
        </w:rPr>
        <w:t xml:space="preserve"> </w:t>
      </w:r>
      <w:r>
        <w:rPr>
          <w:rFonts w:ascii="Bookman Old Style"/>
          <w:sz w:val="24"/>
        </w:rPr>
        <w:t>are</w:t>
      </w:r>
      <w:r>
        <w:rPr>
          <w:rFonts w:ascii="Bookman Old Style"/>
          <w:spacing w:val="-3"/>
          <w:sz w:val="24"/>
        </w:rPr>
        <w:t xml:space="preserve"> </w:t>
      </w:r>
      <w:r>
        <w:rPr>
          <w:rFonts w:ascii="Bookman Old Style"/>
          <w:sz w:val="24"/>
        </w:rPr>
        <w:t>required</w:t>
      </w:r>
      <w:r>
        <w:rPr>
          <w:rFonts w:ascii="Bookman Old Style"/>
          <w:spacing w:val="-4"/>
          <w:sz w:val="24"/>
        </w:rPr>
        <w:t xml:space="preserve"> </w:t>
      </w:r>
      <w:r>
        <w:rPr>
          <w:rFonts w:ascii="Bookman Old Style"/>
          <w:sz w:val="24"/>
        </w:rPr>
        <w:t>to</w:t>
      </w:r>
      <w:r>
        <w:rPr>
          <w:rFonts w:ascii="Bookman Old Style"/>
          <w:spacing w:val="-4"/>
          <w:sz w:val="24"/>
        </w:rPr>
        <w:t xml:space="preserve"> </w:t>
      </w:r>
      <w:r>
        <w:rPr>
          <w:rFonts w:ascii="Bookman Old Style"/>
          <w:sz w:val="24"/>
        </w:rPr>
        <w:t>test</w:t>
      </w:r>
      <w:r>
        <w:rPr>
          <w:rFonts w:ascii="Bookman Old Style"/>
          <w:spacing w:val="-4"/>
          <w:sz w:val="24"/>
        </w:rPr>
        <w:t xml:space="preserve"> </w:t>
      </w:r>
      <w:r>
        <w:rPr>
          <w:rFonts w:ascii="Bookman Old Style"/>
          <w:sz w:val="24"/>
        </w:rPr>
        <w:t>at</w:t>
      </w:r>
      <w:r>
        <w:rPr>
          <w:rFonts w:ascii="Bookman Old Style"/>
          <w:w w:val="99"/>
          <w:sz w:val="24"/>
        </w:rPr>
        <w:t xml:space="preserve"> </w:t>
      </w:r>
      <w:r>
        <w:rPr>
          <w:rFonts w:ascii="Bookman Old Style"/>
          <w:sz w:val="24"/>
        </w:rPr>
        <w:t>SPC</w:t>
      </w:r>
      <w:r>
        <w:rPr>
          <w:rFonts w:ascii="Bookman Old Style"/>
          <w:spacing w:val="-2"/>
          <w:sz w:val="24"/>
        </w:rPr>
        <w:t xml:space="preserve"> </w:t>
      </w:r>
      <w:r>
        <w:rPr>
          <w:rFonts w:ascii="Bookman Old Style"/>
          <w:sz w:val="24"/>
        </w:rPr>
        <w:t>for</w:t>
      </w:r>
      <w:r>
        <w:rPr>
          <w:rFonts w:ascii="Bookman Old Style"/>
          <w:spacing w:val="-2"/>
          <w:sz w:val="24"/>
        </w:rPr>
        <w:t xml:space="preserve"> </w:t>
      </w:r>
      <w:r>
        <w:rPr>
          <w:rFonts w:ascii="Bookman Old Style"/>
          <w:sz w:val="24"/>
        </w:rPr>
        <w:t>the</w:t>
      </w:r>
      <w:r>
        <w:rPr>
          <w:rFonts w:ascii="Bookman Old Style"/>
          <w:spacing w:val="-2"/>
          <w:sz w:val="24"/>
        </w:rPr>
        <w:t xml:space="preserve"> </w:t>
      </w:r>
      <w:r>
        <w:rPr>
          <w:rFonts w:ascii="Bookman Old Style"/>
          <w:b/>
          <w:spacing w:val="-1"/>
          <w:sz w:val="24"/>
        </w:rPr>
        <w:t>TSI ASSESSMENT.</w:t>
      </w:r>
    </w:p>
    <w:p w:rsidR="00954A5D" w:rsidRDefault="00954A5D">
      <w:pPr>
        <w:spacing w:before="6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</w:p>
    <w:p w:rsidR="00954A5D" w:rsidRDefault="005B6BD8">
      <w:pPr>
        <w:pStyle w:val="BodyText"/>
        <w:numPr>
          <w:ilvl w:val="0"/>
          <w:numId w:val="3"/>
        </w:numPr>
        <w:tabs>
          <w:tab w:val="left" w:pos="400"/>
        </w:tabs>
        <w:rPr>
          <w:rFonts w:cs="Bookman Old Style"/>
        </w:rPr>
      </w:pPr>
      <w:r>
        <w:rPr>
          <w:b/>
        </w:rPr>
        <w:t>Photo</w:t>
      </w:r>
      <w:r>
        <w:rPr>
          <w:b/>
          <w:spacing w:val="32"/>
        </w:rPr>
        <w:t xml:space="preserve"> </w:t>
      </w:r>
      <w:r>
        <w:rPr>
          <w:b/>
        </w:rPr>
        <w:t>identification</w:t>
      </w:r>
      <w:r>
        <w:rPr>
          <w:b/>
          <w:spacing w:val="33"/>
        </w:rPr>
        <w:t xml:space="preserve"> </w:t>
      </w:r>
      <w:r>
        <w:rPr>
          <w:b/>
        </w:rPr>
        <w:t>can</w:t>
      </w:r>
      <w:r>
        <w:rPr>
          <w:b/>
          <w:spacing w:val="33"/>
        </w:rPr>
        <w:t xml:space="preserve"> </w:t>
      </w:r>
      <w:r>
        <w:rPr>
          <w:b/>
          <w:spacing w:val="1"/>
        </w:rPr>
        <w:t>be:</w:t>
      </w:r>
    </w:p>
    <w:p w:rsidR="00954A5D" w:rsidRDefault="00954A5D">
      <w:pPr>
        <w:spacing w:before="5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</w:p>
    <w:p w:rsidR="00954A5D" w:rsidRDefault="005B6BD8">
      <w:pPr>
        <w:pStyle w:val="BodyText"/>
        <w:numPr>
          <w:ilvl w:val="1"/>
          <w:numId w:val="3"/>
        </w:numPr>
        <w:tabs>
          <w:tab w:val="left" w:pos="825"/>
        </w:tabs>
      </w:pPr>
      <w:r>
        <w:t>Passport</w:t>
      </w:r>
      <w:r>
        <w:rPr>
          <w:spacing w:val="22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non-U.S.</w:t>
      </w:r>
      <w:r>
        <w:rPr>
          <w:spacing w:val="22"/>
        </w:rPr>
        <w:t xml:space="preserve"> </w:t>
      </w:r>
      <w:r>
        <w:t>citizens</w:t>
      </w:r>
      <w:r>
        <w:rPr>
          <w:spacing w:val="24"/>
        </w:rPr>
        <w:t xml:space="preserve"> </w:t>
      </w:r>
      <w:r>
        <w:t>--</w:t>
      </w:r>
      <w:r>
        <w:rPr>
          <w:spacing w:val="23"/>
        </w:rPr>
        <w:t xml:space="preserve"> </w:t>
      </w:r>
      <w:r>
        <w:t>must</w:t>
      </w:r>
      <w:r>
        <w:rPr>
          <w:spacing w:val="23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current</w:t>
      </w:r>
    </w:p>
    <w:p w:rsidR="00954A5D" w:rsidRDefault="005B6BD8">
      <w:pPr>
        <w:pStyle w:val="BodyText"/>
        <w:numPr>
          <w:ilvl w:val="1"/>
          <w:numId w:val="3"/>
        </w:numPr>
        <w:tabs>
          <w:tab w:val="left" w:pos="825"/>
        </w:tabs>
        <w:spacing w:before="12"/>
      </w:pPr>
      <w:r>
        <w:t>Driver's</w:t>
      </w:r>
      <w:r>
        <w:rPr>
          <w:spacing w:val="21"/>
        </w:rPr>
        <w:t xml:space="preserve"> </w:t>
      </w:r>
      <w:r>
        <w:t>license</w:t>
      </w:r>
      <w:r>
        <w:rPr>
          <w:spacing w:val="22"/>
        </w:rPr>
        <w:t xml:space="preserve"> </w:t>
      </w:r>
      <w:r>
        <w:t>--</w:t>
      </w:r>
      <w:r>
        <w:rPr>
          <w:spacing w:val="20"/>
        </w:rPr>
        <w:t xml:space="preserve"> </w:t>
      </w:r>
      <w:r>
        <w:t>must</w:t>
      </w:r>
      <w:r>
        <w:rPr>
          <w:spacing w:val="21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current</w:t>
      </w:r>
      <w:r>
        <w:rPr>
          <w:spacing w:val="21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NOT</w:t>
      </w:r>
      <w:r>
        <w:rPr>
          <w:spacing w:val="22"/>
        </w:rPr>
        <w:t xml:space="preserve"> </w:t>
      </w:r>
      <w:r>
        <w:t>EXPIRED</w:t>
      </w:r>
    </w:p>
    <w:p w:rsidR="00954A5D" w:rsidRDefault="005B6BD8">
      <w:pPr>
        <w:pStyle w:val="BodyText"/>
        <w:numPr>
          <w:ilvl w:val="1"/>
          <w:numId w:val="3"/>
        </w:numPr>
        <w:tabs>
          <w:tab w:val="left" w:pos="825"/>
        </w:tabs>
        <w:spacing w:before="12"/>
      </w:pPr>
      <w:r>
        <w:t>State</w:t>
      </w:r>
      <w:r>
        <w:rPr>
          <w:spacing w:val="19"/>
        </w:rPr>
        <w:t xml:space="preserve"> </w:t>
      </w:r>
      <w:r>
        <w:t>issued</w:t>
      </w:r>
      <w:r>
        <w:rPr>
          <w:spacing w:val="20"/>
        </w:rPr>
        <w:t xml:space="preserve"> </w:t>
      </w:r>
      <w:r>
        <w:t>I.D.</w:t>
      </w:r>
      <w:r>
        <w:rPr>
          <w:spacing w:val="19"/>
        </w:rPr>
        <w:t xml:space="preserve"> </w:t>
      </w:r>
      <w:r>
        <w:t>card</w:t>
      </w:r>
      <w:r>
        <w:rPr>
          <w:spacing w:val="20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photo</w:t>
      </w:r>
      <w:r>
        <w:rPr>
          <w:spacing w:val="21"/>
        </w:rPr>
        <w:t xml:space="preserve"> </w:t>
      </w:r>
      <w:r>
        <w:t>--</w:t>
      </w:r>
      <w:r>
        <w:rPr>
          <w:spacing w:val="19"/>
        </w:rPr>
        <w:t xml:space="preserve"> </w:t>
      </w:r>
      <w:r>
        <w:t>must</w:t>
      </w:r>
      <w:r>
        <w:rPr>
          <w:spacing w:val="19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current</w:t>
      </w:r>
      <w:r>
        <w:rPr>
          <w:spacing w:val="18"/>
        </w:rPr>
        <w:t xml:space="preserve"> </w:t>
      </w:r>
      <w:r>
        <w:t>year</w:t>
      </w:r>
    </w:p>
    <w:p w:rsidR="00954A5D" w:rsidRDefault="005B6BD8">
      <w:pPr>
        <w:pStyle w:val="BodyText"/>
        <w:numPr>
          <w:ilvl w:val="1"/>
          <w:numId w:val="3"/>
        </w:numPr>
        <w:tabs>
          <w:tab w:val="left" w:pos="825"/>
        </w:tabs>
        <w:spacing w:before="17"/>
      </w:pPr>
      <w:r>
        <w:t>High</w:t>
      </w:r>
      <w:r>
        <w:rPr>
          <w:spacing w:val="22"/>
        </w:rPr>
        <w:t xml:space="preserve"> </w:t>
      </w:r>
      <w:r>
        <w:t>school</w:t>
      </w:r>
      <w:r>
        <w:rPr>
          <w:spacing w:val="21"/>
        </w:rPr>
        <w:t xml:space="preserve"> </w:t>
      </w:r>
      <w:r>
        <w:t>ID</w:t>
      </w:r>
      <w:r>
        <w:rPr>
          <w:spacing w:val="24"/>
        </w:rPr>
        <w:t xml:space="preserve"> </w:t>
      </w:r>
      <w:r>
        <w:t>(current</w:t>
      </w:r>
      <w:r>
        <w:rPr>
          <w:spacing w:val="22"/>
        </w:rPr>
        <w:t xml:space="preserve"> </w:t>
      </w:r>
      <w:r>
        <w:t>year)</w:t>
      </w:r>
      <w:r>
        <w:rPr>
          <w:spacing w:val="21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letter</w:t>
      </w:r>
      <w:r>
        <w:rPr>
          <w:spacing w:val="21"/>
        </w:rPr>
        <w:t xml:space="preserve"> </w:t>
      </w:r>
      <w:r>
        <w:t>from</w:t>
      </w:r>
      <w:r>
        <w:rPr>
          <w:spacing w:val="24"/>
        </w:rPr>
        <w:t xml:space="preserve"> </w:t>
      </w:r>
      <w:r>
        <w:t>high</w:t>
      </w:r>
      <w:r>
        <w:rPr>
          <w:spacing w:val="23"/>
        </w:rPr>
        <w:t xml:space="preserve"> </w:t>
      </w:r>
      <w:r>
        <w:t>school</w:t>
      </w:r>
      <w:r>
        <w:rPr>
          <w:spacing w:val="21"/>
        </w:rPr>
        <w:t xml:space="preserve"> </w:t>
      </w:r>
      <w:r>
        <w:t>counselor</w:t>
      </w:r>
    </w:p>
    <w:p w:rsidR="00954A5D" w:rsidRDefault="00954A5D">
      <w:pPr>
        <w:spacing w:before="9"/>
        <w:rPr>
          <w:rFonts w:ascii="Bookman Old Style" w:eastAsia="Bookman Old Style" w:hAnsi="Bookman Old Style" w:cs="Bookman Old Style"/>
          <w:sz w:val="24"/>
          <w:szCs w:val="24"/>
        </w:rPr>
      </w:pPr>
    </w:p>
    <w:p w:rsidR="00954A5D" w:rsidRDefault="005B6BD8">
      <w:pPr>
        <w:pStyle w:val="BodyText"/>
        <w:numPr>
          <w:ilvl w:val="0"/>
          <w:numId w:val="3"/>
        </w:numPr>
        <w:tabs>
          <w:tab w:val="left" w:pos="396"/>
        </w:tabs>
        <w:ind w:left="395" w:hanging="291"/>
        <w:rPr>
          <w:rFonts w:cs="Bookman Old Style"/>
        </w:rPr>
      </w:pPr>
      <w:r>
        <w:rPr>
          <w:b/>
        </w:rPr>
        <w:t>Proof</w:t>
      </w:r>
      <w:r>
        <w:rPr>
          <w:b/>
          <w:spacing w:val="28"/>
        </w:rPr>
        <w:t xml:space="preserve"> </w:t>
      </w:r>
      <w:r>
        <w:rPr>
          <w:b/>
        </w:rPr>
        <w:t>of</w:t>
      </w:r>
      <w:r>
        <w:rPr>
          <w:b/>
          <w:spacing w:val="28"/>
        </w:rPr>
        <w:t xml:space="preserve"> </w:t>
      </w:r>
      <w:r>
        <w:rPr>
          <w:b/>
        </w:rPr>
        <w:t>Pre</w:t>
      </w:r>
      <w:r>
        <w:rPr>
          <w:b/>
          <w:spacing w:val="29"/>
        </w:rPr>
        <w:t xml:space="preserve"> </w:t>
      </w:r>
      <w:r>
        <w:rPr>
          <w:b/>
        </w:rPr>
        <w:t>Assessment</w:t>
      </w:r>
      <w:r>
        <w:rPr>
          <w:b/>
          <w:spacing w:val="28"/>
        </w:rPr>
        <w:t xml:space="preserve"> </w:t>
      </w:r>
      <w:r>
        <w:rPr>
          <w:b/>
        </w:rPr>
        <w:t>Activity</w:t>
      </w:r>
    </w:p>
    <w:p w:rsidR="00954A5D" w:rsidRDefault="00954A5D">
      <w:pPr>
        <w:spacing w:before="5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</w:p>
    <w:p w:rsidR="00954A5D" w:rsidRDefault="005B6BD8">
      <w:pPr>
        <w:pStyle w:val="BodyText"/>
        <w:numPr>
          <w:ilvl w:val="1"/>
          <w:numId w:val="3"/>
        </w:numPr>
        <w:tabs>
          <w:tab w:val="left" w:pos="825"/>
        </w:tabs>
        <w:spacing w:line="252" w:lineRule="auto"/>
        <w:ind w:right="584" w:hanging="375"/>
      </w:pPr>
      <w:r>
        <w:t>Certificate</w:t>
      </w:r>
      <w:r>
        <w:rPr>
          <w:spacing w:val="24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completion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Pre</w:t>
      </w:r>
      <w:r>
        <w:rPr>
          <w:spacing w:val="24"/>
        </w:rPr>
        <w:t xml:space="preserve"> </w:t>
      </w:r>
      <w:r>
        <w:t>Assessment</w:t>
      </w:r>
      <w:r>
        <w:rPr>
          <w:spacing w:val="23"/>
        </w:rPr>
        <w:t xml:space="preserve"> </w:t>
      </w:r>
      <w:r>
        <w:t>Activity</w:t>
      </w:r>
      <w:r>
        <w:rPr>
          <w:spacing w:val="25"/>
        </w:rPr>
        <w:t xml:space="preserve"> </w:t>
      </w:r>
      <w:r>
        <w:t>(PAA).</w:t>
      </w:r>
      <w:r>
        <w:rPr>
          <w:spacing w:val="23"/>
        </w:rPr>
        <w:t xml:space="preserve"> </w:t>
      </w:r>
      <w:r>
        <w:t>This</w:t>
      </w:r>
      <w:r>
        <w:rPr>
          <w:spacing w:val="24"/>
        </w:rPr>
        <w:t xml:space="preserve"> </w:t>
      </w:r>
      <w:r>
        <w:t>is</w:t>
      </w:r>
      <w:r>
        <w:rPr>
          <w:spacing w:val="47"/>
          <w:w w:val="102"/>
        </w:rPr>
        <w:t xml:space="preserve"> </w:t>
      </w:r>
      <w:r>
        <w:t>emailed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email</w:t>
      </w:r>
      <w:r>
        <w:rPr>
          <w:spacing w:val="20"/>
        </w:rPr>
        <w:t xml:space="preserve"> </w:t>
      </w:r>
      <w:r>
        <w:t>address</w:t>
      </w:r>
      <w:r>
        <w:rPr>
          <w:spacing w:val="21"/>
        </w:rPr>
        <w:t xml:space="preserve"> </w:t>
      </w:r>
      <w:r>
        <w:t>you</w:t>
      </w:r>
      <w:r>
        <w:rPr>
          <w:spacing w:val="22"/>
        </w:rPr>
        <w:t xml:space="preserve"> </w:t>
      </w:r>
      <w:r>
        <w:t>provided</w:t>
      </w:r>
      <w:r>
        <w:rPr>
          <w:spacing w:val="21"/>
        </w:rPr>
        <w:t xml:space="preserve"> </w:t>
      </w:r>
      <w:r>
        <w:t>when</w:t>
      </w:r>
      <w:r>
        <w:rPr>
          <w:spacing w:val="21"/>
        </w:rPr>
        <w:t xml:space="preserve"> </w:t>
      </w:r>
      <w:r>
        <w:t>taking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PAA.</w:t>
      </w:r>
      <w:r>
        <w:rPr>
          <w:spacing w:val="20"/>
        </w:rPr>
        <w:t xml:space="preserve"> </w:t>
      </w:r>
      <w:r>
        <w:t>You</w:t>
      </w:r>
      <w:r>
        <w:rPr>
          <w:spacing w:val="50"/>
          <w:w w:val="102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provide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hard</w:t>
      </w:r>
      <w:r>
        <w:rPr>
          <w:spacing w:val="18"/>
        </w:rPr>
        <w:t xml:space="preserve"> </w:t>
      </w:r>
      <w:r>
        <w:t>copy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testing</w:t>
      </w:r>
      <w:r>
        <w:rPr>
          <w:spacing w:val="18"/>
        </w:rPr>
        <w:t xml:space="preserve"> </w:t>
      </w:r>
      <w:r>
        <w:t>center</w:t>
      </w:r>
      <w:r>
        <w:rPr>
          <w:spacing w:val="16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day</w:t>
      </w:r>
      <w:r>
        <w:rPr>
          <w:spacing w:val="18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test.</w:t>
      </w:r>
      <w:r>
        <w:rPr>
          <w:spacing w:val="34"/>
          <w:w w:val="102"/>
        </w:rPr>
        <w:t xml:space="preserve"> </w:t>
      </w:r>
      <w:r>
        <w:t>This</w:t>
      </w:r>
      <w:r>
        <w:rPr>
          <w:spacing w:val="19"/>
        </w:rPr>
        <w:t xml:space="preserve"> </w:t>
      </w:r>
      <w:proofErr w:type="spellStart"/>
      <w:r>
        <w:t>can</w:t>
      </w:r>
      <w:r>
        <w:rPr>
          <w:spacing w:val="19"/>
        </w:rPr>
        <w:t xml:space="preserve"> </w:t>
      </w:r>
      <w:r>
        <w:t>not</w:t>
      </w:r>
      <w:proofErr w:type="spellEnd"/>
      <w:r>
        <w:rPr>
          <w:spacing w:val="18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shown</w:t>
      </w:r>
      <w:r>
        <w:rPr>
          <w:spacing w:val="19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phone</w:t>
      </w:r>
      <w:r>
        <w:rPr>
          <w:spacing w:val="19"/>
        </w:rPr>
        <w:t xml:space="preserve"> </w:t>
      </w:r>
      <w:r>
        <w:t>since</w:t>
      </w:r>
      <w:r>
        <w:rPr>
          <w:spacing w:val="19"/>
        </w:rPr>
        <w:t xml:space="preserve"> </w:t>
      </w:r>
      <w:r>
        <w:t>electronic</w:t>
      </w:r>
      <w:r>
        <w:rPr>
          <w:spacing w:val="20"/>
        </w:rPr>
        <w:t xml:space="preserve"> </w:t>
      </w:r>
      <w:r>
        <w:t>devices</w:t>
      </w:r>
      <w:r>
        <w:rPr>
          <w:spacing w:val="19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not</w:t>
      </w:r>
      <w:r>
        <w:rPr>
          <w:spacing w:val="42"/>
          <w:w w:val="102"/>
        </w:rPr>
        <w:t xml:space="preserve"> </w:t>
      </w:r>
      <w:r>
        <w:t>allowed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testing</w:t>
      </w:r>
      <w:r>
        <w:rPr>
          <w:spacing w:val="24"/>
        </w:rPr>
        <w:t xml:space="preserve"> </w:t>
      </w:r>
      <w:r>
        <w:t>center</w:t>
      </w:r>
    </w:p>
    <w:p w:rsidR="00954A5D" w:rsidRDefault="00954A5D">
      <w:pPr>
        <w:spacing w:before="4"/>
        <w:rPr>
          <w:rFonts w:ascii="Bookman Old Style" w:eastAsia="Bookman Old Style" w:hAnsi="Bookman Old Style" w:cs="Bookman Old Style"/>
          <w:sz w:val="23"/>
          <w:szCs w:val="23"/>
        </w:rPr>
      </w:pPr>
    </w:p>
    <w:p w:rsidR="00954A5D" w:rsidRDefault="005B6BD8">
      <w:pPr>
        <w:pStyle w:val="BodyText"/>
        <w:spacing w:line="254" w:lineRule="auto"/>
        <w:ind w:right="196" w:firstLine="0"/>
      </w:pPr>
      <w:r>
        <w:t>This</w:t>
      </w:r>
      <w:r>
        <w:rPr>
          <w:spacing w:val="22"/>
        </w:rPr>
        <w:t xml:space="preserve"> </w:t>
      </w:r>
      <w:r>
        <w:t>Pre</w:t>
      </w:r>
      <w:r>
        <w:rPr>
          <w:spacing w:val="22"/>
        </w:rPr>
        <w:t xml:space="preserve"> </w:t>
      </w:r>
      <w:r>
        <w:t>Assessment</w:t>
      </w:r>
      <w:r>
        <w:rPr>
          <w:spacing w:val="20"/>
        </w:rPr>
        <w:t xml:space="preserve"> </w:t>
      </w:r>
      <w:r>
        <w:t>Activity</w:t>
      </w:r>
      <w:r>
        <w:rPr>
          <w:spacing w:val="22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required</w:t>
      </w:r>
      <w:r>
        <w:rPr>
          <w:spacing w:val="22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1"/>
        </w:rPr>
        <w:t>THECB</w:t>
      </w:r>
      <w:r>
        <w:rPr>
          <w:spacing w:val="24"/>
        </w:rPr>
        <w:t xml:space="preserve"> </w:t>
      </w:r>
      <w:r>
        <w:t>before</w:t>
      </w:r>
      <w:r>
        <w:rPr>
          <w:spacing w:val="22"/>
        </w:rPr>
        <w:t xml:space="preserve"> </w:t>
      </w:r>
      <w:r>
        <w:t>you</w:t>
      </w:r>
      <w:r>
        <w:rPr>
          <w:spacing w:val="22"/>
        </w:rPr>
        <w:t xml:space="preserve"> </w:t>
      </w:r>
      <w:r>
        <w:t>take</w:t>
      </w:r>
      <w:r>
        <w:rPr>
          <w:spacing w:val="40"/>
          <w:w w:val="102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test.</w:t>
      </w:r>
      <w:r>
        <w:rPr>
          <w:spacing w:val="18"/>
        </w:rPr>
        <w:t xml:space="preserve"> </w:t>
      </w:r>
      <w:r>
        <w:t>SPC</w:t>
      </w:r>
      <w:r>
        <w:rPr>
          <w:spacing w:val="21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required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document</w:t>
      </w:r>
      <w:r>
        <w:rPr>
          <w:spacing w:val="18"/>
        </w:rPr>
        <w:t xml:space="preserve"> </w:t>
      </w:r>
      <w:r>
        <w:t>this</w:t>
      </w:r>
      <w:r>
        <w:rPr>
          <w:spacing w:val="20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all</w:t>
      </w:r>
      <w:r>
        <w:rPr>
          <w:spacing w:val="18"/>
        </w:rPr>
        <w:t xml:space="preserve"> </w:t>
      </w:r>
      <w:r>
        <w:t>students</w:t>
      </w:r>
      <w:r>
        <w:rPr>
          <w:spacing w:val="20"/>
        </w:rPr>
        <w:t xml:space="preserve"> </w:t>
      </w:r>
      <w:r>
        <w:t>taking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TSI</w:t>
      </w:r>
      <w:r>
        <w:rPr>
          <w:spacing w:val="42"/>
          <w:w w:val="102"/>
        </w:rPr>
        <w:t xml:space="preserve"> </w:t>
      </w:r>
      <w:r>
        <w:rPr>
          <w:spacing w:val="1"/>
        </w:rPr>
        <w:t>ASSESS</w:t>
      </w:r>
      <w:r>
        <w:rPr>
          <w:spacing w:val="2"/>
        </w:rPr>
        <w:t>M</w:t>
      </w:r>
      <w:r>
        <w:rPr>
          <w:spacing w:val="1"/>
        </w:rPr>
        <w:t>E</w:t>
      </w:r>
      <w:r>
        <w:rPr>
          <w:spacing w:val="2"/>
        </w:rPr>
        <w:t>N</w:t>
      </w:r>
      <w:r>
        <w:t>T</w:t>
      </w:r>
    </w:p>
    <w:p w:rsidR="00954A5D" w:rsidRDefault="00954A5D">
      <w:pPr>
        <w:spacing w:before="2"/>
        <w:rPr>
          <w:rFonts w:ascii="Bookman Old Style" w:eastAsia="Bookman Old Style" w:hAnsi="Bookman Old Style" w:cs="Bookman Old Style"/>
          <w:sz w:val="23"/>
          <w:szCs w:val="23"/>
        </w:rPr>
      </w:pPr>
    </w:p>
    <w:p w:rsidR="00954A5D" w:rsidRDefault="005B6BD8">
      <w:pPr>
        <w:pStyle w:val="BodyText"/>
        <w:spacing w:line="257" w:lineRule="auto"/>
        <w:ind w:left="104" w:right="196" w:firstLine="0"/>
        <w:rPr>
          <w:rFonts w:cs="Bookman Old Style"/>
        </w:rPr>
      </w:pPr>
      <w:r>
        <w:rPr>
          <w:b/>
        </w:rPr>
        <w:t>On</w:t>
      </w:r>
      <w:r>
        <w:rPr>
          <w:b/>
          <w:spacing w:val="20"/>
        </w:rPr>
        <w:t xml:space="preserve"> </w:t>
      </w:r>
      <w:r>
        <w:rPr>
          <w:b/>
        </w:rPr>
        <w:t>the</w:t>
      </w:r>
      <w:r>
        <w:rPr>
          <w:b/>
          <w:spacing w:val="21"/>
        </w:rPr>
        <w:t xml:space="preserve"> </w:t>
      </w:r>
      <w:r>
        <w:rPr>
          <w:b/>
        </w:rPr>
        <w:t>day</w:t>
      </w:r>
      <w:r>
        <w:rPr>
          <w:b/>
          <w:spacing w:val="22"/>
        </w:rPr>
        <w:t xml:space="preserve"> </w:t>
      </w:r>
      <w:r>
        <w:rPr>
          <w:b/>
        </w:rPr>
        <w:t>of</w:t>
      </w:r>
      <w:r>
        <w:rPr>
          <w:b/>
          <w:spacing w:val="20"/>
        </w:rPr>
        <w:t xml:space="preserve"> </w:t>
      </w:r>
      <w:r>
        <w:rPr>
          <w:b/>
        </w:rPr>
        <w:t>the</w:t>
      </w:r>
      <w:r>
        <w:rPr>
          <w:b/>
          <w:spacing w:val="20"/>
        </w:rPr>
        <w:t xml:space="preserve"> </w:t>
      </w:r>
      <w:r>
        <w:rPr>
          <w:b/>
          <w:spacing w:val="1"/>
        </w:rPr>
        <w:t>exam,</w:t>
      </w:r>
      <w:r>
        <w:rPr>
          <w:b/>
          <w:spacing w:val="20"/>
        </w:rPr>
        <w:t xml:space="preserve"> </w:t>
      </w:r>
      <w:r>
        <w:rPr>
          <w:b/>
        </w:rPr>
        <w:t>the</w:t>
      </w:r>
      <w:r>
        <w:rPr>
          <w:b/>
          <w:spacing w:val="21"/>
        </w:rPr>
        <w:t xml:space="preserve"> </w:t>
      </w:r>
      <w:r>
        <w:rPr>
          <w:b/>
        </w:rPr>
        <w:t>candidates</w:t>
      </w:r>
      <w:r>
        <w:rPr>
          <w:b/>
          <w:spacing w:val="20"/>
        </w:rPr>
        <w:t xml:space="preserve"> </w:t>
      </w:r>
      <w:r>
        <w:rPr>
          <w:b/>
        </w:rPr>
        <w:t>should</w:t>
      </w:r>
      <w:r>
        <w:rPr>
          <w:b/>
          <w:spacing w:val="21"/>
        </w:rPr>
        <w:t xml:space="preserve"> </w:t>
      </w:r>
      <w:r>
        <w:rPr>
          <w:b/>
        </w:rPr>
        <w:t>report</w:t>
      </w:r>
      <w:r>
        <w:rPr>
          <w:b/>
          <w:spacing w:val="21"/>
        </w:rPr>
        <w:t xml:space="preserve"> </w:t>
      </w:r>
      <w:r>
        <w:rPr>
          <w:b/>
        </w:rPr>
        <w:t>to</w:t>
      </w:r>
      <w:r>
        <w:rPr>
          <w:b/>
          <w:spacing w:val="21"/>
        </w:rPr>
        <w:t xml:space="preserve"> </w:t>
      </w:r>
      <w:r>
        <w:rPr>
          <w:b/>
        </w:rPr>
        <w:t>the</w:t>
      </w:r>
      <w:r>
        <w:rPr>
          <w:b/>
          <w:spacing w:val="20"/>
        </w:rPr>
        <w:t xml:space="preserve"> </w:t>
      </w:r>
      <w:r>
        <w:rPr>
          <w:b/>
        </w:rPr>
        <w:t>Testing</w:t>
      </w:r>
      <w:r>
        <w:rPr>
          <w:b/>
          <w:spacing w:val="21"/>
        </w:rPr>
        <w:t xml:space="preserve"> </w:t>
      </w:r>
      <w:r>
        <w:rPr>
          <w:b/>
        </w:rPr>
        <w:t>Office</w:t>
      </w:r>
      <w:r>
        <w:rPr>
          <w:b/>
          <w:spacing w:val="38"/>
          <w:w w:val="102"/>
        </w:rPr>
        <w:t xml:space="preserve"> </w:t>
      </w:r>
      <w:r>
        <w:rPr>
          <w:b/>
        </w:rPr>
        <w:t>in</w:t>
      </w:r>
      <w:r>
        <w:rPr>
          <w:b/>
          <w:spacing w:val="29"/>
        </w:rPr>
        <w:t xml:space="preserve"> </w:t>
      </w:r>
      <w:r>
        <w:rPr>
          <w:b/>
        </w:rPr>
        <w:t>the</w:t>
      </w:r>
      <w:r>
        <w:rPr>
          <w:b/>
          <w:spacing w:val="27"/>
        </w:rPr>
        <w:t xml:space="preserve"> </w:t>
      </w:r>
      <w:r>
        <w:rPr>
          <w:b/>
        </w:rPr>
        <w:t>Student</w:t>
      </w:r>
      <w:r>
        <w:rPr>
          <w:b/>
          <w:spacing w:val="28"/>
        </w:rPr>
        <w:t xml:space="preserve"> </w:t>
      </w:r>
      <w:r>
        <w:rPr>
          <w:b/>
        </w:rPr>
        <w:t>Services</w:t>
      </w:r>
      <w:r>
        <w:rPr>
          <w:b/>
          <w:spacing w:val="28"/>
        </w:rPr>
        <w:t xml:space="preserve"> </w:t>
      </w:r>
      <w:r>
        <w:rPr>
          <w:b/>
        </w:rPr>
        <w:t>Building</w:t>
      </w:r>
    </w:p>
    <w:p w:rsidR="00954A5D" w:rsidRDefault="00954A5D">
      <w:pPr>
        <w:spacing w:before="11"/>
        <w:rPr>
          <w:rFonts w:ascii="Bookman Old Style" w:eastAsia="Bookman Old Style" w:hAnsi="Bookman Old Style" w:cs="Bookman Old Style"/>
          <w:b/>
          <w:bCs/>
        </w:rPr>
      </w:pPr>
    </w:p>
    <w:p w:rsidR="00954A5D" w:rsidRDefault="005B6BD8">
      <w:pPr>
        <w:pStyle w:val="BodyText"/>
        <w:numPr>
          <w:ilvl w:val="0"/>
          <w:numId w:val="2"/>
        </w:numPr>
        <w:tabs>
          <w:tab w:val="left" w:pos="825"/>
        </w:tabs>
        <w:spacing w:line="250" w:lineRule="auto"/>
        <w:ind w:right="196"/>
      </w:pPr>
      <w:r>
        <w:t>Candidates</w:t>
      </w:r>
      <w:r>
        <w:rPr>
          <w:spacing w:val="21"/>
        </w:rPr>
        <w:t xml:space="preserve"> </w:t>
      </w:r>
      <w:r>
        <w:t>must</w:t>
      </w:r>
      <w:r>
        <w:rPr>
          <w:spacing w:val="20"/>
        </w:rPr>
        <w:t xml:space="preserve"> </w:t>
      </w:r>
      <w:r>
        <w:t>arrive</w:t>
      </w:r>
      <w:r>
        <w:rPr>
          <w:spacing w:val="21"/>
        </w:rPr>
        <w:t xml:space="preserve"> </w:t>
      </w:r>
      <w:r>
        <w:t>at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Testing</w:t>
      </w:r>
      <w:r>
        <w:rPr>
          <w:spacing w:val="21"/>
        </w:rPr>
        <w:t xml:space="preserve"> </w:t>
      </w:r>
      <w:r>
        <w:t>Center</w:t>
      </w:r>
      <w:r>
        <w:rPr>
          <w:spacing w:val="20"/>
        </w:rPr>
        <w:t xml:space="preserve"> </w:t>
      </w:r>
      <w:r>
        <w:t>at</w:t>
      </w:r>
      <w:r>
        <w:rPr>
          <w:spacing w:val="20"/>
        </w:rPr>
        <w:t xml:space="preserve"> </w:t>
      </w:r>
      <w:r>
        <w:t>least</w:t>
      </w:r>
      <w:r>
        <w:rPr>
          <w:spacing w:val="20"/>
        </w:rPr>
        <w:t xml:space="preserve"> </w:t>
      </w:r>
      <w:r>
        <w:t>30</w:t>
      </w:r>
      <w:r>
        <w:rPr>
          <w:spacing w:val="22"/>
        </w:rPr>
        <w:t xml:space="preserve"> </w:t>
      </w:r>
      <w:r>
        <w:t>minutes</w:t>
      </w:r>
      <w:r>
        <w:rPr>
          <w:spacing w:val="21"/>
        </w:rPr>
        <w:t xml:space="preserve"> </w:t>
      </w:r>
      <w:r>
        <w:t>prior</w:t>
      </w:r>
      <w:r>
        <w:rPr>
          <w:spacing w:val="20"/>
        </w:rPr>
        <w:t xml:space="preserve"> </w:t>
      </w:r>
      <w:r>
        <w:t>to</w:t>
      </w:r>
      <w:r>
        <w:rPr>
          <w:spacing w:val="48"/>
          <w:w w:val="102"/>
        </w:rPr>
        <w:t xml:space="preserve"> </w:t>
      </w:r>
      <w:r>
        <w:t>scheduled</w:t>
      </w:r>
      <w:r>
        <w:rPr>
          <w:spacing w:val="23"/>
        </w:rPr>
        <w:t xml:space="preserve"> </w:t>
      </w:r>
      <w:r>
        <w:t>exam</w:t>
      </w:r>
      <w:r>
        <w:rPr>
          <w:spacing w:val="24"/>
        </w:rPr>
        <w:t xml:space="preserve"> </w:t>
      </w:r>
      <w:r>
        <w:t>time.</w:t>
      </w:r>
      <w:r>
        <w:rPr>
          <w:spacing w:val="22"/>
        </w:rPr>
        <w:t xml:space="preserve"> </w:t>
      </w:r>
      <w:r>
        <w:t>NO</w:t>
      </w:r>
      <w:r>
        <w:rPr>
          <w:spacing w:val="24"/>
        </w:rPr>
        <w:t xml:space="preserve"> </w:t>
      </w:r>
      <w:r>
        <w:rPr>
          <w:spacing w:val="1"/>
        </w:rPr>
        <w:t>EXCEPTIONS.</w:t>
      </w:r>
      <w:r>
        <w:rPr>
          <w:spacing w:val="22"/>
        </w:rPr>
        <w:t xml:space="preserve"> </w:t>
      </w:r>
      <w:r>
        <w:t>Plan</w:t>
      </w:r>
      <w:r>
        <w:rPr>
          <w:spacing w:val="23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parking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time</w:t>
      </w:r>
      <w:r>
        <w:rPr>
          <w:spacing w:val="24"/>
        </w:rPr>
        <w:t xml:space="preserve"> </w:t>
      </w:r>
      <w:proofErr w:type="gramStart"/>
      <w:r>
        <w:t>to</w:t>
      </w:r>
      <w:r>
        <w:rPr>
          <w:w w:val="102"/>
        </w:rPr>
        <w:t xml:space="preserve"> </w:t>
      </w:r>
      <w:r>
        <w:rPr>
          <w:spacing w:val="36"/>
          <w:w w:val="102"/>
        </w:rPr>
        <w:t xml:space="preserve"> </w:t>
      </w:r>
      <w:r>
        <w:t>find</w:t>
      </w:r>
      <w:proofErr w:type="gramEnd"/>
      <w:r>
        <w:rPr>
          <w:spacing w:val="34"/>
        </w:rPr>
        <w:t xml:space="preserve"> </w:t>
      </w:r>
      <w:r>
        <w:t>testing</w:t>
      </w:r>
      <w:r>
        <w:rPr>
          <w:spacing w:val="35"/>
        </w:rPr>
        <w:t xml:space="preserve"> </w:t>
      </w:r>
      <w:r>
        <w:t>location.</w:t>
      </w:r>
    </w:p>
    <w:p w:rsidR="00954A5D" w:rsidRDefault="005B6BD8">
      <w:pPr>
        <w:pStyle w:val="BodyText"/>
        <w:numPr>
          <w:ilvl w:val="0"/>
          <w:numId w:val="2"/>
        </w:numPr>
        <w:tabs>
          <w:tab w:val="left" w:pos="825"/>
        </w:tabs>
        <w:spacing w:before="2"/>
      </w:pPr>
      <w:r>
        <w:t>Candidates</w:t>
      </w:r>
      <w:r>
        <w:rPr>
          <w:spacing w:val="33"/>
        </w:rPr>
        <w:t xml:space="preserve"> </w:t>
      </w:r>
      <w:r>
        <w:t>must</w:t>
      </w:r>
      <w:r>
        <w:rPr>
          <w:spacing w:val="31"/>
        </w:rPr>
        <w:t xml:space="preserve"> </w:t>
      </w:r>
      <w:r>
        <w:t>bring</w:t>
      </w:r>
      <w:r>
        <w:rPr>
          <w:spacing w:val="34"/>
        </w:rPr>
        <w:t xml:space="preserve"> </w:t>
      </w:r>
      <w:r>
        <w:t>valid</w:t>
      </w:r>
      <w:r>
        <w:rPr>
          <w:spacing w:val="34"/>
        </w:rPr>
        <w:t xml:space="preserve"> </w:t>
      </w:r>
      <w:r>
        <w:t>picture</w:t>
      </w:r>
      <w:r>
        <w:rPr>
          <w:spacing w:val="33"/>
        </w:rPr>
        <w:t xml:space="preserve"> </w:t>
      </w:r>
      <w:r>
        <w:t>identification</w:t>
      </w:r>
    </w:p>
    <w:p w:rsidR="00954A5D" w:rsidRDefault="005B6BD8">
      <w:pPr>
        <w:pStyle w:val="BodyText"/>
        <w:numPr>
          <w:ilvl w:val="0"/>
          <w:numId w:val="2"/>
        </w:numPr>
        <w:tabs>
          <w:tab w:val="left" w:pos="825"/>
        </w:tabs>
        <w:spacing w:before="12" w:line="252" w:lineRule="auto"/>
        <w:ind w:right="196"/>
      </w:pPr>
      <w:r>
        <w:t>Candidates</w:t>
      </w:r>
      <w:r>
        <w:rPr>
          <w:spacing w:val="27"/>
        </w:rPr>
        <w:t xml:space="preserve"> </w:t>
      </w:r>
      <w:r>
        <w:t>must</w:t>
      </w:r>
      <w:r>
        <w:rPr>
          <w:spacing w:val="26"/>
        </w:rPr>
        <w:t xml:space="preserve"> </w:t>
      </w:r>
      <w:r>
        <w:t>bring</w:t>
      </w:r>
      <w:r>
        <w:rPr>
          <w:spacing w:val="27"/>
        </w:rPr>
        <w:t xml:space="preserve"> </w:t>
      </w:r>
      <w:r>
        <w:t>certificate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completion</w:t>
      </w:r>
      <w:r>
        <w:rPr>
          <w:spacing w:val="28"/>
        </w:rPr>
        <w:t xml:space="preserve"> </w:t>
      </w:r>
      <w:r>
        <w:t>from</w:t>
      </w:r>
      <w:r>
        <w:rPr>
          <w:spacing w:val="2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Pre</w:t>
      </w:r>
      <w:r>
        <w:rPr>
          <w:spacing w:val="27"/>
        </w:rPr>
        <w:t xml:space="preserve"> </w:t>
      </w:r>
      <w:r>
        <w:t>Assessment</w:t>
      </w:r>
      <w:r>
        <w:rPr>
          <w:spacing w:val="56"/>
          <w:w w:val="102"/>
        </w:rPr>
        <w:t xml:space="preserve"> </w:t>
      </w:r>
      <w:r>
        <w:t>Activity</w:t>
      </w:r>
    </w:p>
    <w:p w:rsidR="00954A5D" w:rsidRDefault="005B6BD8">
      <w:pPr>
        <w:pStyle w:val="BodyText"/>
        <w:numPr>
          <w:ilvl w:val="0"/>
          <w:numId w:val="2"/>
        </w:numPr>
        <w:tabs>
          <w:tab w:val="left" w:pos="825"/>
        </w:tabs>
        <w:spacing w:line="252" w:lineRule="auto"/>
        <w:ind w:right="413"/>
      </w:pPr>
      <w:r>
        <w:t>Cell</w:t>
      </w:r>
      <w:r>
        <w:rPr>
          <w:spacing w:val="29"/>
        </w:rPr>
        <w:t xml:space="preserve"> </w:t>
      </w:r>
      <w:r>
        <w:t>phones,</w:t>
      </w:r>
      <w:r>
        <w:rPr>
          <w:spacing w:val="29"/>
        </w:rPr>
        <w:t xml:space="preserve"> </w:t>
      </w:r>
      <w:r>
        <w:t>electronic</w:t>
      </w:r>
      <w:r>
        <w:rPr>
          <w:spacing w:val="31"/>
        </w:rPr>
        <w:t xml:space="preserve"> </w:t>
      </w:r>
      <w:r>
        <w:t>devices,</w:t>
      </w:r>
      <w:r>
        <w:rPr>
          <w:spacing w:val="30"/>
        </w:rPr>
        <w:t xml:space="preserve"> </w:t>
      </w:r>
      <w:r>
        <w:t>google</w:t>
      </w:r>
      <w:r>
        <w:rPr>
          <w:spacing w:val="31"/>
        </w:rPr>
        <w:t xml:space="preserve"> </w:t>
      </w:r>
      <w:r>
        <w:t>watches,</w:t>
      </w:r>
      <w:r>
        <w:rPr>
          <w:spacing w:val="29"/>
        </w:rPr>
        <w:t xml:space="preserve"> </w:t>
      </w:r>
      <w:r>
        <w:t>watches</w:t>
      </w:r>
      <w:r>
        <w:rPr>
          <w:spacing w:val="31"/>
        </w:rPr>
        <w:t xml:space="preserve"> </w:t>
      </w:r>
      <w:r>
        <w:t>purses,</w:t>
      </w:r>
      <w:r>
        <w:rPr>
          <w:spacing w:val="66"/>
          <w:w w:val="102"/>
        </w:rPr>
        <w:t xml:space="preserve"> </w:t>
      </w:r>
      <w:r>
        <w:t>hat/caps,</w:t>
      </w:r>
      <w:r>
        <w:rPr>
          <w:spacing w:val="22"/>
        </w:rPr>
        <w:t xml:space="preserve"> </w:t>
      </w:r>
      <w:r>
        <w:t>backpacks,</w:t>
      </w:r>
      <w:r>
        <w:rPr>
          <w:spacing w:val="23"/>
        </w:rPr>
        <w:t xml:space="preserve"> </w:t>
      </w:r>
      <w:r>
        <w:t>food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drinks</w:t>
      </w:r>
      <w:r>
        <w:rPr>
          <w:spacing w:val="24"/>
        </w:rPr>
        <w:t xml:space="preserve"> </w:t>
      </w:r>
      <w:r>
        <w:t>are</w:t>
      </w:r>
      <w:r>
        <w:rPr>
          <w:spacing w:val="23"/>
        </w:rPr>
        <w:t xml:space="preserve"> </w:t>
      </w:r>
      <w:r>
        <w:t>not</w:t>
      </w:r>
      <w:r>
        <w:rPr>
          <w:spacing w:val="23"/>
        </w:rPr>
        <w:t xml:space="preserve"> </w:t>
      </w:r>
      <w:r>
        <w:t>allowed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testing</w:t>
      </w:r>
      <w:r>
        <w:rPr>
          <w:spacing w:val="24"/>
        </w:rPr>
        <w:t xml:space="preserve"> </w:t>
      </w:r>
      <w:r>
        <w:rPr>
          <w:spacing w:val="1"/>
        </w:rPr>
        <w:t>room.</w:t>
      </w:r>
      <w:r>
        <w:rPr>
          <w:spacing w:val="52"/>
          <w:w w:val="102"/>
        </w:rPr>
        <w:t xml:space="preserve"> </w:t>
      </w:r>
      <w:r>
        <w:t>Pencils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scratch</w:t>
      </w:r>
      <w:r>
        <w:rPr>
          <w:spacing w:val="22"/>
        </w:rPr>
        <w:t xml:space="preserve"> </w:t>
      </w:r>
      <w:r>
        <w:t>paper</w:t>
      </w:r>
      <w:r>
        <w:rPr>
          <w:spacing w:val="22"/>
        </w:rPr>
        <w:t xml:space="preserve"> </w:t>
      </w:r>
      <w:r>
        <w:t>will</w:t>
      </w:r>
      <w:r>
        <w:rPr>
          <w:spacing w:val="21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provided</w:t>
      </w:r>
      <w:r>
        <w:rPr>
          <w:spacing w:val="22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Testing</w:t>
      </w:r>
      <w:r>
        <w:rPr>
          <w:spacing w:val="22"/>
        </w:rPr>
        <w:t xml:space="preserve"> </w:t>
      </w:r>
      <w:r>
        <w:rPr>
          <w:spacing w:val="1"/>
        </w:rPr>
        <w:t>Center</w:t>
      </w:r>
    </w:p>
    <w:p w:rsidR="00954A5D" w:rsidRDefault="00954A5D">
      <w:pPr>
        <w:spacing w:before="4"/>
        <w:rPr>
          <w:rFonts w:ascii="Bookman Old Style" w:eastAsia="Bookman Old Style" w:hAnsi="Bookman Old Style" w:cs="Bookman Old Style"/>
          <w:sz w:val="23"/>
          <w:szCs w:val="23"/>
        </w:rPr>
      </w:pPr>
    </w:p>
    <w:p w:rsidR="00954A5D" w:rsidRDefault="005B6BD8">
      <w:pPr>
        <w:pStyle w:val="BodyText"/>
        <w:spacing w:line="257" w:lineRule="auto"/>
        <w:ind w:left="464" w:right="196" w:firstLine="0"/>
        <w:rPr>
          <w:rFonts w:cs="Bookman Old Style"/>
        </w:rPr>
      </w:pPr>
      <w:r>
        <w:rPr>
          <w:b/>
        </w:rPr>
        <w:t>FAILURE</w:t>
      </w:r>
      <w:r>
        <w:rPr>
          <w:b/>
          <w:spacing w:val="26"/>
        </w:rPr>
        <w:t xml:space="preserve"> </w:t>
      </w:r>
      <w:r>
        <w:rPr>
          <w:b/>
        </w:rPr>
        <w:t>TO</w:t>
      </w:r>
      <w:r>
        <w:rPr>
          <w:b/>
          <w:spacing w:val="26"/>
        </w:rPr>
        <w:t xml:space="preserve"> </w:t>
      </w:r>
      <w:r>
        <w:rPr>
          <w:b/>
        </w:rPr>
        <w:t>ABIDE</w:t>
      </w:r>
      <w:r>
        <w:rPr>
          <w:b/>
          <w:spacing w:val="26"/>
        </w:rPr>
        <w:t xml:space="preserve"> </w:t>
      </w:r>
      <w:r>
        <w:rPr>
          <w:b/>
        </w:rPr>
        <w:t>BY</w:t>
      </w:r>
      <w:r>
        <w:rPr>
          <w:b/>
          <w:spacing w:val="26"/>
        </w:rPr>
        <w:t xml:space="preserve"> </w:t>
      </w:r>
      <w:r>
        <w:rPr>
          <w:b/>
        </w:rPr>
        <w:t>TESTING</w:t>
      </w:r>
      <w:r>
        <w:rPr>
          <w:b/>
          <w:spacing w:val="26"/>
        </w:rPr>
        <w:t xml:space="preserve"> </w:t>
      </w:r>
      <w:r>
        <w:rPr>
          <w:b/>
          <w:spacing w:val="1"/>
        </w:rPr>
        <w:t>RULES</w:t>
      </w:r>
      <w:r>
        <w:rPr>
          <w:b/>
          <w:spacing w:val="26"/>
        </w:rPr>
        <w:t xml:space="preserve"> </w:t>
      </w:r>
      <w:r>
        <w:rPr>
          <w:b/>
        </w:rPr>
        <w:t>WILL</w:t>
      </w:r>
      <w:r>
        <w:rPr>
          <w:b/>
          <w:spacing w:val="25"/>
        </w:rPr>
        <w:t xml:space="preserve"> </w:t>
      </w:r>
      <w:r>
        <w:rPr>
          <w:b/>
          <w:spacing w:val="1"/>
        </w:rPr>
        <w:t>RESULT</w:t>
      </w:r>
      <w:r>
        <w:rPr>
          <w:b/>
          <w:spacing w:val="26"/>
        </w:rPr>
        <w:t xml:space="preserve"> </w:t>
      </w:r>
      <w:r>
        <w:rPr>
          <w:b/>
        </w:rPr>
        <w:t>IN</w:t>
      </w:r>
      <w:r>
        <w:rPr>
          <w:b/>
          <w:spacing w:val="26"/>
        </w:rPr>
        <w:t xml:space="preserve"> </w:t>
      </w:r>
      <w:r>
        <w:rPr>
          <w:b/>
          <w:spacing w:val="1"/>
        </w:rPr>
        <w:t>STUDENT</w:t>
      </w:r>
      <w:r>
        <w:rPr>
          <w:b/>
          <w:spacing w:val="36"/>
          <w:w w:val="102"/>
        </w:rPr>
        <w:t xml:space="preserve"> </w:t>
      </w:r>
      <w:r>
        <w:rPr>
          <w:b/>
        </w:rPr>
        <w:t>HAVING</w:t>
      </w:r>
      <w:r>
        <w:rPr>
          <w:b/>
          <w:spacing w:val="29"/>
        </w:rPr>
        <w:t xml:space="preserve"> </w:t>
      </w:r>
      <w:r>
        <w:rPr>
          <w:b/>
        </w:rPr>
        <w:t>TO</w:t>
      </w:r>
      <w:r>
        <w:rPr>
          <w:b/>
          <w:spacing w:val="30"/>
        </w:rPr>
        <w:t xml:space="preserve"> </w:t>
      </w:r>
      <w:r>
        <w:rPr>
          <w:b/>
          <w:spacing w:val="1"/>
        </w:rPr>
        <w:t>CHOOSE</w:t>
      </w:r>
      <w:r>
        <w:rPr>
          <w:b/>
          <w:spacing w:val="29"/>
        </w:rPr>
        <w:t xml:space="preserve"> </w:t>
      </w:r>
      <w:r>
        <w:rPr>
          <w:b/>
          <w:spacing w:val="1"/>
        </w:rPr>
        <w:t>ANOTHER</w:t>
      </w:r>
      <w:r>
        <w:rPr>
          <w:b/>
          <w:spacing w:val="30"/>
        </w:rPr>
        <w:t xml:space="preserve"> </w:t>
      </w:r>
      <w:r>
        <w:rPr>
          <w:b/>
        </w:rPr>
        <w:t>TESTING</w:t>
      </w:r>
      <w:r>
        <w:rPr>
          <w:b/>
          <w:spacing w:val="29"/>
        </w:rPr>
        <w:t xml:space="preserve"> </w:t>
      </w:r>
      <w:r>
        <w:rPr>
          <w:b/>
        </w:rPr>
        <w:t>DATE</w:t>
      </w:r>
      <w:r>
        <w:rPr>
          <w:b/>
          <w:spacing w:val="30"/>
        </w:rPr>
        <w:t xml:space="preserve"> </w:t>
      </w:r>
      <w:r>
        <w:rPr>
          <w:b/>
        </w:rPr>
        <w:t>AND</w:t>
      </w:r>
      <w:r>
        <w:rPr>
          <w:b/>
          <w:spacing w:val="29"/>
        </w:rPr>
        <w:t xml:space="preserve"> </w:t>
      </w:r>
      <w:r>
        <w:rPr>
          <w:b/>
        </w:rPr>
        <w:t>REPAYING</w:t>
      </w:r>
      <w:r>
        <w:rPr>
          <w:b/>
          <w:spacing w:val="30"/>
        </w:rPr>
        <w:t xml:space="preserve"> </w:t>
      </w:r>
      <w:r>
        <w:rPr>
          <w:b/>
          <w:spacing w:val="1"/>
        </w:rPr>
        <w:t>FEES</w:t>
      </w:r>
    </w:p>
    <w:p w:rsidR="00954A5D" w:rsidRDefault="00954A5D">
      <w:pPr>
        <w:spacing w:line="257" w:lineRule="auto"/>
        <w:rPr>
          <w:rFonts w:ascii="Bookman Old Style" w:eastAsia="Bookman Old Style" w:hAnsi="Bookman Old Style" w:cs="Bookman Old Style"/>
        </w:rPr>
      </w:pPr>
    </w:p>
    <w:p w:rsidR="00954A5D" w:rsidRDefault="00954A5D" w:rsidP="005B6BD8">
      <w:pPr>
        <w:pStyle w:val="BodyText"/>
        <w:spacing w:line="257" w:lineRule="auto"/>
        <w:ind w:left="104" w:right="196" w:firstLine="0"/>
        <w:rPr>
          <w:rFonts w:cs="Bookman Old Style"/>
        </w:rPr>
      </w:pPr>
      <w:bookmarkStart w:id="0" w:name="_GoBack"/>
      <w:bookmarkEnd w:id="0"/>
    </w:p>
    <w:sectPr w:rsidR="00954A5D">
      <w:pgSz w:w="12240" w:h="15840"/>
      <w:pgMar w:top="150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D4D40"/>
    <w:multiLevelType w:val="hybridMultilevel"/>
    <w:tmpl w:val="CCE283CA"/>
    <w:lvl w:ilvl="0" w:tplc="6226A058">
      <w:start w:val="1"/>
      <w:numFmt w:val="decimal"/>
      <w:lvlText w:val="%1."/>
      <w:lvlJc w:val="left"/>
      <w:pPr>
        <w:ind w:left="824" w:hanging="360"/>
        <w:jc w:val="left"/>
      </w:pPr>
      <w:rPr>
        <w:rFonts w:ascii="Bookman Old Style" w:eastAsia="Bookman Old Style" w:hAnsi="Bookman Old Style" w:hint="default"/>
        <w:spacing w:val="2"/>
        <w:w w:val="102"/>
        <w:sz w:val="21"/>
        <w:szCs w:val="21"/>
      </w:rPr>
    </w:lvl>
    <w:lvl w:ilvl="1" w:tplc="FF306390">
      <w:start w:val="1"/>
      <w:numFmt w:val="bullet"/>
      <w:lvlText w:val="•"/>
      <w:lvlJc w:val="left"/>
      <w:pPr>
        <w:ind w:left="1624" w:hanging="360"/>
      </w:pPr>
      <w:rPr>
        <w:rFonts w:hint="default"/>
      </w:rPr>
    </w:lvl>
    <w:lvl w:ilvl="2" w:tplc="04E8B1C0">
      <w:start w:val="1"/>
      <w:numFmt w:val="bullet"/>
      <w:lvlText w:val="•"/>
      <w:lvlJc w:val="left"/>
      <w:pPr>
        <w:ind w:left="2423" w:hanging="360"/>
      </w:pPr>
      <w:rPr>
        <w:rFonts w:hint="default"/>
      </w:rPr>
    </w:lvl>
    <w:lvl w:ilvl="3" w:tplc="A6BCF300">
      <w:start w:val="1"/>
      <w:numFmt w:val="bullet"/>
      <w:lvlText w:val="•"/>
      <w:lvlJc w:val="left"/>
      <w:pPr>
        <w:ind w:left="3223" w:hanging="360"/>
      </w:pPr>
      <w:rPr>
        <w:rFonts w:hint="default"/>
      </w:rPr>
    </w:lvl>
    <w:lvl w:ilvl="4" w:tplc="FD1CCDCA">
      <w:start w:val="1"/>
      <w:numFmt w:val="bullet"/>
      <w:lvlText w:val="•"/>
      <w:lvlJc w:val="left"/>
      <w:pPr>
        <w:ind w:left="4022" w:hanging="360"/>
      </w:pPr>
      <w:rPr>
        <w:rFonts w:hint="default"/>
      </w:rPr>
    </w:lvl>
    <w:lvl w:ilvl="5" w:tplc="4184BEDE">
      <w:start w:val="1"/>
      <w:numFmt w:val="bullet"/>
      <w:lvlText w:val="•"/>
      <w:lvlJc w:val="left"/>
      <w:pPr>
        <w:ind w:left="4822" w:hanging="360"/>
      </w:pPr>
      <w:rPr>
        <w:rFonts w:hint="default"/>
      </w:rPr>
    </w:lvl>
    <w:lvl w:ilvl="6" w:tplc="F34EAFB8">
      <w:start w:val="1"/>
      <w:numFmt w:val="bullet"/>
      <w:lvlText w:val="•"/>
      <w:lvlJc w:val="left"/>
      <w:pPr>
        <w:ind w:left="5621" w:hanging="360"/>
      </w:pPr>
      <w:rPr>
        <w:rFonts w:hint="default"/>
      </w:rPr>
    </w:lvl>
    <w:lvl w:ilvl="7" w:tplc="B524BEA2">
      <w:start w:val="1"/>
      <w:numFmt w:val="bullet"/>
      <w:lvlText w:val="•"/>
      <w:lvlJc w:val="left"/>
      <w:pPr>
        <w:ind w:left="6421" w:hanging="360"/>
      </w:pPr>
      <w:rPr>
        <w:rFonts w:hint="default"/>
      </w:rPr>
    </w:lvl>
    <w:lvl w:ilvl="8" w:tplc="DFBCE490">
      <w:start w:val="1"/>
      <w:numFmt w:val="bullet"/>
      <w:lvlText w:val="•"/>
      <w:lvlJc w:val="left"/>
      <w:pPr>
        <w:ind w:left="7220" w:hanging="360"/>
      </w:pPr>
      <w:rPr>
        <w:rFonts w:hint="default"/>
      </w:rPr>
    </w:lvl>
  </w:abstractNum>
  <w:abstractNum w:abstractNumId="1" w15:restartNumberingAfterBreak="0">
    <w:nsid w:val="188716D4"/>
    <w:multiLevelType w:val="hybridMultilevel"/>
    <w:tmpl w:val="D576A35E"/>
    <w:lvl w:ilvl="0" w:tplc="CCE4C470">
      <w:start w:val="1"/>
      <w:numFmt w:val="decimal"/>
      <w:lvlText w:val="%1."/>
      <w:lvlJc w:val="left"/>
      <w:pPr>
        <w:ind w:left="399" w:hanging="295"/>
        <w:jc w:val="left"/>
      </w:pPr>
      <w:rPr>
        <w:rFonts w:ascii="Bookman Old Style" w:eastAsia="Bookman Old Style" w:hAnsi="Bookman Old Style" w:hint="default"/>
        <w:spacing w:val="2"/>
        <w:w w:val="102"/>
        <w:sz w:val="21"/>
        <w:szCs w:val="21"/>
      </w:rPr>
    </w:lvl>
    <w:lvl w:ilvl="1" w:tplc="B12A06BC">
      <w:start w:val="1"/>
      <w:numFmt w:val="decimal"/>
      <w:lvlText w:val="%2."/>
      <w:lvlJc w:val="left"/>
      <w:pPr>
        <w:ind w:left="824" w:hanging="360"/>
        <w:jc w:val="left"/>
      </w:pPr>
      <w:rPr>
        <w:rFonts w:ascii="Bookman Old Style" w:eastAsia="Bookman Old Style" w:hAnsi="Bookman Old Style" w:hint="default"/>
        <w:spacing w:val="2"/>
        <w:w w:val="102"/>
        <w:sz w:val="21"/>
        <w:szCs w:val="21"/>
      </w:rPr>
    </w:lvl>
    <w:lvl w:ilvl="2" w:tplc="A510E280">
      <w:start w:val="1"/>
      <w:numFmt w:val="decimal"/>
      <w:lvlText w:val="%3."/>
      <w:lvlJc w:val="left"/>
      <w:pPr>
        <w:ind w:left="824" w:hanging="360"/>
        <w:jc w:val="left"/>
      </w:pPr>
      <w:rPr>
        <w:rFonts w:ascii="Bookman Old Style" w:eastAsia="Bookman Old Style" w:hAnsi="Bookman Old Style" w:hint="default"/>
        <w:spacing w:val="2"/>
        <w:w w:val="102"/>
        <w:sz w:val="21"/>
        <w:szCs w:val="21"/>
      </w:rPr>
    </w:lvl>
    <w:lvl w:ilvl="3" w:tplc="0910181A">
      <w:start w:val="1"/>
      <w:numFmt w:val="bullet"/>
      <w:lvlText w:val="•"/>
      <w:lvlJc w:val="left"/>
      <w:pPr>
        <w:ind w:left="1824" w:hanging="360"/>
      </w:pPr>
      <w:rPr>
        <w:rFonts w:hint="default"/>
      </w:rPr>
    </w:lvl>
    <w:lvl w:ilvl="4" w:tplc="07DC0622">
      <w:start w:val="1"/>
      <w:numFmt w:val="bullet"/>
      <w:lvlText w:val="•"/>
      <w:lvlJc w:val="left"/>
      <w:pPr>
        <w:ind w:left="2823" w:hanging="360"/>
      </w:pPr>
      <w:rPr>
        <w:rFonts w:hint="default"/>
      </w:rPr>
    </w:lvl>
    <w:lvl w:ilvl="5" w:tplc="8EC0FB84">
      <w:start w:val="1"/>
      <w:numFmt w:val="bullet"/>
      <w:lvlText w:val="•"/>
      <w:lvlJc w:val="left"/>
      <w:pPr>
        <w:ind w:left="3822" w:hanging="360"/>
      </w:pPr>
      <w:rPr>
        <w:rFonts w:hint="default"/>
      </w:rPr>
    </w:lvl>
    <w:lvl w:ilvl="6" w:tplc="93128EA2">
      <w:start w:val="1"/>
      <w:numFmt w:val="bullet"/>
      <w:lvlText w:val="•"/>
      <w:lvlJc w:val="left"/>
      <w:pPr>
        <w:ind w:left="4822" w:hanging="360"/>
      </w:pPr>
      <w:rPr>
        <w:rFonts w:hint="default"/>
      </w:rPr>
    </w:lvl>
    <w:lvl w:ilvl="7" w:tplc="57F0F722">
      <w:start w:val="1"/>
      <w:numFmt w:val="bullet"/>
      <w:lvlText w:val="•"/>
      <w:lvlJc w:val="left"/>
      <w:pPr>
        <w:ind w:left="5821" w:hanging="360"/>
      </w:pPr>
      <w:rPr>
        <w:rFonts w:hint="default"/>
      </w:rPr>
    </w:lvl>
    <w:lvl w:ilvl="8" w:tplc="9ADA350A">
      <w:start w:val="1"/>
      <w:numFmt w:val="bullet"/>
      <w:lvlText w:val="•"/>
      <w:lvlJc w:val="left"/>
      <w:pPr>
        <w:ind w:left="6821" w:hanging="360"/>
      </w:pPr>
      <w:rPr>
        <w:rFonts w:hint="default"/>
      </w:rPr>
    </w:lvl>
  </w:abstractNum>
  <w:abstractNum w:abstractNumId="2" w15:restartNumberingAfterBreak="0">
    <w:nsid w:val="78B34344"/>
    <w:multiLevelType w:val="hybridMultilevel"/>
    <w:tmpl w:val="AC26A250"/>
    <w:lvl w:ilvl="0" w:tplc="603436DA">
      <w:start w:val="1"/>
      <w:numFmt w:val="decimal"/>
      <w:lvlText w:val="%1."/>
      <w:lvlJc w:val="left"/>
      <w:pPr>
        <w:ind w:left="399" w:hanging="295"/>
        <w:jc w:val="left"/>
      </w:pPr>
      <w:rPr>
        <w:rFonts w:ascii="Bookman Old Style" w:eastAsia="Bookman Old Style" w:hAnsi="Bookman Old Style" w:hint="default"/>
        <w:spacing w:val="2"/>
        <w:w w:val="102"/>
        <w:sz w:val="21"/>
        <w:szCs w:val="21"/>
      </w:rPr>
    </w:lvl>
    <w:lvl w:ilvl="1" w:tplc="BEC044BC">
      <w:start w:val="1"/>
      <w:numFmt w:val="decimal"/>
      <w:lvlText w:val="%2."/>
      <w:lvlJc w:val="left"/>
      <w:pPr>
        <w:ind w:left="824" w:hanging="360"/>
        <w:jc w:val="left"/>
      </w:pPr>
      <w:rPr>
        <w:rFonts w:ascii="Bookman Old Style" w:eastAsia="Bookman Old Style" w:hAnsi="Bookman Old Style" w:hint="default"/>
        <w:spacing w:val="2"/>
        <w:w w:val="102"/>
        <w:sz w:val="21"/>
        <w:szCs w:val="21"/>
      </w:rPr>
    </w:lvl>
    <w:lvl w:ilvl="2" w:tplc="68D05A9A">
      <w:start w:val="1"/>
      <w:numFmt w:val="bullet"/>
      <w:lvlText w:val="•"/>
      <w:lvlJc w:val="left"/>
      <w:pPr>
        <w:ind w:left="1713" w:hanging="360"/>
      </w:pPr>
      <w:rPr>
        <w:rFonts w:hint="default"/>
      </w:rPr>
    </w:lvl>
    <w:lvl w:ilvl="3" w:tplc="5AF84944">
      <w:start w:val="1"/>
      <w:numFmt w:val="bullet"/>
      <w:lvlText w:val="•"/>
      <w:lvlJc w:val="left"/>
      <w:pPr>
        <w:ind w:left="2601" w:hanging="360"/>
      </w:pPr>
      <w:rPr>
        <w:rFonts w:hint="default"/>
      </w:rPr>
    </w:lvl>
    <w:lvl w:ilvl="4" w:tplc="14881766">
      <w:start w:val="1"/>
      <w:numFmt w:val="bullet"/>
      <w:lvlText w:val="•"/>
      <w:lvlJc w:val="left"/>
      <w:pPr>
        <w:ind w:left="3489" w:hanging="360"/>
      </w:pPr>
      <w:rPr>
        <w:rFonts w:hint="default"/>
      </w:rPr>
    </w:lvl>
    <w:lvl w:ilvl="5" w:tplc="F8FC9CD2">
      <w:start w:val="1"/>
      <w:numFmt w:val="bullet"/>
      <w:lvlText w:val="•"/>
      <w:lvlJc w:val="left"/>
      <w:pPr>
        <w:ind w:left="4378" w:hanging="360"/>
      </w:pPr>
      <w:rPr>
        <w:rFonts w:hint="default"/>
      </w:rPr>
    </w:lvl>
    <w:lvl w:ilvl="6" w:tplc="B6CC21FC">
      <w:start w:val="1"/>
      <w:numFmt w:val="bullet"/>
      <w:lvlText w:val="•"/>
      <w:lvlJc w:val="left"/>
      <w:pPr>
        <w:ind w:left="5266" w:hanging="360"/>
      </w:pPr>
      <w:rPr>
        <w:rFonts w:hint="default"/>
      </w:rPr>
    </w:lvl>
    <w:lvl w:ilvl="7" w:tplc="05A84BEA">
      <w:start w:val="1"/>
      <w:numFmt w:val="bullet"/>
      <w:lvlText w:val="•"/>
      <w:lvlJc w:val="left"/>
      <w:pPr>
        <w:ind w:left="6154" w:hanging="360"/>
      </w:pPr>
      <w:rPr>
        <w:rFonts w:hint="default"/>
      </w:rPr>
    </w:lvl>
    <w:lvl w:ilvl="8" w:tplc="E176EEEA">
      <w:start w:val="1"/>
      <w:numFmt w:val="bullet"/>
      <w:lvlText w:val="•"/>
      <w:lvlJc w:val="left"/>
      <w:pPr>
        <w:ind w:left="7043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54A5D"/>
    <w:rsid w:val="005B6BD8"/>
    <w:rsid w:val="00954A5D"/>
    <w:rsid w:val="009F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0D279C-5568-41A1-9A9C-068FB133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4"/>
      <w:ind w:left="1328"/>
      <w:outlineLvl w:val="0"/>
    </w:pPr>
    <w:rPr>
      <w:rFonts w:ascii="Bookman Old Style" w:eastAsia="Bookman Old Style" w:hAnsi="Bookman Old Style"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4" w:hanging="360"/>
    </w:pPr>
    <w:rPr>
      <w:rFonts w:ascii="Bookman Old Style" w:eastAsia="Bookman Old Style" w:hAnsi="Bookman Old Style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Plains College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Wood, Juli B</cp:lastModifiedBy>
  <cp:revision>3</cp:revision>
  <dcterms:created xsi:type="dcterms:W3CDTF">2016-08-26T10:44:00Z</dcterms:created>
  <dcterms:modified xsi:type="dcterms:W3CDTF">2016-10-19T15:40:00Z</dcterms:modified>
</cp:coreProperties>
</file>